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8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1"/>
        <w:gridCol w:w="4480"/>
        <w:tblGridChange w:id="0">
          <w:tblGrid>
            <w:gridCol w:w="5321"/>
            <w:gridCol w:w="4480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ind w:left="792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ANTALYA ERÜNAL SOSYAL BİLİMLER LİSESİ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left="792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TANITIM GEZİSİ BAŞVURU FORMU</w:t>
            </w:r>
          </w:p>
        </w:tc>
      </w:tr>
      <w:tr>
        <w:trPr>
          <w:cantSplit w:val="0"/>
          <w:trHeight w:val="128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OKULUN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066"/>
              </w:tabs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Adı: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066"/>
              </w:tabs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Adresi: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066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066"/>
                <w:tab w:val="left" w:leader="none" w:pos="1416"/>
                <w:tab w:val="left" w:leader="none" w:pos="2415"/>
              </w:tabs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Tel. No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708"/>
                <w:tab w:val="left" w:leader="none" w:pos="1066"/>
                <w:tab w:val="left" w:leader="none" w:pos="1416"/>
                <w:tab w:val="left" w:leader="none" w:pos="2415"/>
              </w:tabs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Mail Adresi 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GEZİ KAFİLE BAŞKANI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48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Adı Soyadı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Cep Tel. No    :</w:t>
            </w:r>
          </w:p>
          <w:p w:rsidR="00000000" w:rsidDel="00000000" w:rsidP="00000000" w:rsidRDefault="00000000" w:rsidRPr="00000000" w14:paraId="0000000F">
            <w:pPr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Mail Adresi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548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Geziye Katılacak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Öğrenci Sayısı: </w:t>
              <w:tab/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53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İdareci Sayısı: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Gezi Tarihi:     </w:t>
              <w:tab/>
              <w:t xml:space="preserve">Gezi Saati  :   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682" w:hanging="68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682" w:hanging="68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Cumartesi, Pazar ve resmi tatil günlerinde tanıtım yapılmamaktadır.</w:t>
            </w:r>
          </w:p>
          <w:p w:rsidR="00000000" w:rsidDel="00000000" w:rsidP="00000000" w:rsidRDefault="00000000" w:rsidRPr="00000000" w14:paraId="0000001C">
            <w:pPr>
              <w:ind w:left="682" w:hanging="68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Birimimiz öğleden önce 3 okul  ve öğleden sonra 1 okul olmak üzere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günde 4 (dört ) okula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hizmet verebilmektedir.</w:t>
            </w:r>
          </w:p>
          <w:p w:rsidR="00000000" w:rsidDel="00000000" w:rsidP="00000000" w:rsidRDefault="00000000" w:rsidRPr="00000000" w14:paraId="0000001D">
            <w:pPr>
              <w:ind w:left="682" w:hanging="68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Not3: Okul tanıtımlarımız sadece haftanın bir günü ÇARŞAMBA günü yapılacaktır.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  form  okulumuzun  genel  tanıtımı amacını gerçekleştirmek üzere hazırlanmıştır.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Randevular için </w:t>
            </w:r>
            <w:hyperlink r:id="rId6">
              <w:r w:rsidDel="00000000" w:rsidR="00000000" w:rsidRPr="00000000">
                <w:rPr>
                  <w:b w:val="1"/>
                  <w:strike w:val="0"/>
                  <w:color w:val="0000ff"/>
                  <w:u w:val="none"/>
                  <w:rtl w:val="0"/>
                </w:rPr>
                <w:t xml:space="preserve">erunalokultanitim@gmail.com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adresine başvurmanız gerekmektedir.</w:t>
            </w:r>
          </w:p>
        </w:tc>
      </w:tr>
      <w:tr>
        <w:trPr>
          <w:cantSplit w:val="0"/>
          <w:trHeight w:val="4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Okul Yetkilisi</w:t>
            </w:r>
          </w:p>
          <w:p w:rsidR="00000000" w:rsidDel="00000000" w:rsidP="00000000" w:rsidRDefault="00000000" w:rsidRPr="00000000" w14:paraId="00000022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Adı Soyadı:Eylül KOCAÖMEROĞLU</w:t>
              <w:tab/>
              <w:tab/>
              <w:tab/>
              <w:tab/>
              <w:t xml:space="preserve">Tarih:…../…../20…</w:t>
            </w:r>
          </w:p>
          <w:p w:rsidR="00000000" w:rsidDel="00000000" w:rsidP="00000000" w:rsidRDefault="00000000" w:rsidRPr="00000000" w14:paraId="00000023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Görevi:Okul Tanıtım Klüp Başkanı</w:t>
              <w:tab/>
              <w:tab/>
              <w:tab/>
              <w:tab/>
              <w:t xml:space="preserve">İmza:</w:t>
            </w:r>
          </w:p>
          <w:p w:rsidR="00000000" w:rsidDel="00000000" w:rsidP="00000000" w:rsidRDefault="00000000" w:rsidRPr="00000000" w14:paraId="00000024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Sayın Yetkili,</w:t>
            </w:r>
          </w:p>
          <w:p w:rsidR="00000000" w:rsidDel="00000000" w:rsidP="00000000" w:rsidRDefault="00000000" w:rsidRPr="00000000" w14:paraId="00000025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-Okulumuza </w:t>
            </w:r>
            <w:r w:rsidDel="00000000" w:rsidR="00000000" w:rsidRPr="00000000">
              <w:rPr>
                <w:rtl w:val="0"/>
              </w:rPr>
              <w:t xml:space="preserve">planladığınız gezi tarihinden en az </w:t>
            </w:r>
            <w:r w:rsidDel="00000000" w:rsidR="00000000" w:rsidRPr="00000000">
              <w:rPr>
                <w:color w:val="ff0000"/>
                <w:rtl w:val="0"/>
              </w:rPr>
              <w:t xml:space="preserve">7 gün</w:t>
            </w:r>
            <w:r w:rsidDel="00000000" w:rsidR="00000000" w:rsidRPr="00000000">
              <w:rPr>
                <w:rtl w:val="0"/>
              </w:rPr>
              <w:t xml:space="preserve"> önce mail  yoluyla başvurular kabul edilecektir.</w:t>
            </w:r>
          </w:p>
          <w:p w:rsidR="00000000" w:rsidDel="00000000" w:rsidP="00000000" w:rsidRDefault="00000000" w:rsidRPr="00000000" w14:paraId="00000026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Planladığınız ve tarafımızca onaylanan gezi saatlerinizde olabilecek gecikmeler en geç </w:t>
            </w:r>
            <w:r w:rsidDel="00000000" w:rsidR="00000000" w:rsidRPr="00000000">
              <w:rPr>
                <w:color w:val="ff0000"/>
                <w:rtl w:val="0"/>
              </w:rPr>
              <w:t xml:space="preserve">60 dakika </w:t>
            </w:r>
            <w:r w:rsidDel="00000000" w:rsidR="00000000" w:rsidRPr="00000000">
              <w:rPr>
                <w:rtl w:val="0"/>
              </w:rPr>
              <w:t xml:space="preserve">önce bildirilmelidir. Aksi durumda geziniz </w:t>
            </w:r>
            <w:r w:rsidDel="00000000" w:rsidR="00000000" w:rsidRPr="00000000">
              <w:rPr>
                <w:color w:val="ff0000"/>
                <w:rtl w:val="0"/>
              </w:rPr>
              <w:t xml:space="preserve">iptal </w:t>
            </w:r>
            <w:r w:rsidDel="00000000" w:rsidR="00000000" w:rsidRPr="00000000">
              <w:rPr>
                <w:rtl w:val="0"/>
              </w:rPr>
              <w:t xml:space="preserve">edilecektir.</w:t>
            </w:r>
          </w:p>
          <w:p w:rsidR="00000000" w:rsidDel="00000000" w:rsidP="00000000" w:rsidRDefault="00000000" w:rsidRPr="00000000" w14:paraId="00000027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-Okul tanıtımı gezisi iptallerinde randevu başvuru formu tekrar doldurulup yeniden randevu talebinde bulunulacaktır. </w:t>
            </w:r>
          </w:p>
          <w:p w:rsidR="00000000" w:rsidDel="00000000" w:rsidP="00000000" w:rsidRDefault="00000000" w:rsidRPr="00000000" w14:paraId="00000028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Geziniz sırasında sizlere okul tanıtım kulübü öğrencileri rehberlik edecektir.</w:t>
            </w:r>
          </w:p>
          <w:p w:rsidR="00000000" w:rsidDel="00000000" w:rsidP="00000000" w:rsidRDefault="00000000" w:rsidRPr="00000000" w14:paraId="00000029">
            <w:pPr>
              <w:spacing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Sizleri daha iyi misafir edebilmemiz için; istek, görüş ve önerilerinizi bildirmenizi rica ederiz.</w:t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İrtibatİçin: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Antalya Erünal Sosyal Bilimler lisesi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Telefon:0 (242) 4431929</w:t>
            </w:r>
          </w:p>
        </w:tc>
      </w:tr>
    </w:tbl>
    <w:p w:rsidR="00000000" w:rsidDel="00000000" w:rsidP="00000000" w:rsidRDefault="00000000" w:rsidRPr="00000000" w14:paraId="00000030">
      <w:pPr>
        <w:pStyle w:val="Heading3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unalokultanit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